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790A" w14:textId="43F20A16" w:rsidR="00FA6FC9" w:rsidRPr="004A7DF2" w:rsidRDefault="004A7DF2" w:rsidP="004A7DF2">
      <w:pPr>
        <w:spacing w:after="0"/>
        <w:jc w:val="center"/>
        <w:rPr>
          <w:b/>
          <w:bCs/>
          <w:sz w:val="24"/>
          <w:szCs w:val="24"/>
          <w:lang w:val="en-GB"/>
        </w:rPr>
      </w:pPr>
      <w:r w:rsidRPr="004A7DF2">
        <w:rPr>
          <w:b/>
          <w:bCs/>
          <w:sz w:val="24"/>
          <w:szCs w:val="24"/>
          <w:lang w:val="en-GB"/>
        </w:rPr>
        <w:t>EURAD Training Course</w:t>
      </w:r>
    </w:p>
    <w:p w14:paraId="3779B506" w14:textId="733196CA" w:rsidR="004A7DF2" w:rsidRPr="004A7DF2" w:rsidRDefault="004A7DF2" w:rsidP="004A7DF2">
      <w:pPr>
        <w:spacing w:after="0"/>
        <w:jc w:val="center"/>
        <w:rPr>
          <w:b/>
          <w:bCs/>
          <w:sz w:val="24"/>
          <w:szCs w:val="24"/>
          <w:lang w:val="en-GB"/>
        </w:rPr>
      </w:pPr>
      <w:r w:rsidRPr="004A7DF2">
        <w:rPr>
          <w:b/>
          <w:bCs/>
          <w:sz w:val="24"/>
          <w:szCs w:val="24"/>
          <w:lang w:val="en-GB"/>
        </w:rPr>
        <w:t>on application of requirements management systems</w:t>
      </w:r>
    </w:p>
    <w:p w14:paraId="5072B1E7" w14:textId="77777777" w:rsidR="004A7DF2" w:rsidRDefault="004A7DF2" w:rsidP="004A7DF2">
      <w:pPr>
        <w:spacing w:after="0"/>
        <w:jc w:val="center"/>
        <w:rPr>
          <w:b/>
          <w:bCs/>
          <w:sz w:val="24"/>
          <w:szCs w:val="24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4A7DF2" w:rsidRPr="004A7DF2" w14:paraId="34310C29" w14:textId="77777777" w:rsidTr="004A7DF2">
        <w:tc>
          <w:tcPr>
            <w:tcW w:w="9062" w:type="dxa"/>
            <w:gridSpan w:val="2"/>
            <w:shd w:val="clear" w:color="auto" w:fill="E2EFD9" w:themeFill="accent6" w:themeFillTint="33"/>
          </w:tcPr>
          <w:p w14:paraId="720B3D06" w14:textId="1D5FFDA3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Tuesday (1</w:t>
            </w:r>
            <w:r w:rsidR="00EA0241">
              <w:rPr>
                <w:lang w:val="en-GB"/>
              </w:rPr>
              <w:t>6</w:t>
            </w:r>
            <w:r>
              <w:rPr>
                <w:lang w:val="en-GB"/>
              </w:rPr>
              <w:t>/01/2024)</w:t>
            </w:r>
            <w:r w:rsidR="00D4202B">
              <w:rPr>
                <w:lang w:val="en-GB"/>
              </w:rPr>
              <w:t xml:space="preserve"> -</w:t>
            </w:r>
            <w:r w:rsidR="00D4202B" w:rsidRPr="00D4202B">
              <w:rPr>
                <w:i/>
                <w:iCs/>
                <w:lang w:val="en-GB"/>
              </w:rPr>
              <w:t xml:space="preserve"> General</w:t>
            </w:r>
          </w:p>
        </w:tc>
      </w:tr>
      <w:tr w:rsidR="004A7DF2" w:rsidRPr="004A7DF2" w14:paraId="671B9FCB" w14:textId="77777777" w:rsidTr="004A7DF2">
        <w:tc>
          <w:tcPr>
            <w:tcW w:w="1413" w:type="dxa"/>
          </w:tcPr>
          <w:p w14:paraId="58AC59D5" w14:textId="5364A90A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09:00-10:30</w:t>
            </w:r>
          </w:p>
        </w:tc>
        <w:tc>
          <w:tcPr>
            <w:tcW w:w="7649" w:type="dxa"/>
          </w:tcPr>
          <w:p w14:paraId="258404E6" w14:textId="77777777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Training session 1</w:t>
            </w:r>
          </w:p>
          <w:p w14:paraId="63C2360B" w14:textId="77777777" w:rsidR="00C621B1" w:rsidRDefault="00C621B1" w:rsidP="00C621B1">
            <w:pPr>
              <w:pStyle w:val="Listaszerbekezds"/>
              <w:numPr>
                <w:ilvl w:val="0"/>
                <w:numId w:val="1"/>
              </w:numPr>
            </w:pPr>
            <w:r>
              <w:t>Introduction + Objectives of the training course (TBA)</w:t>
            </w:r>
          </w:p>
          <w:p w14:paraId="2FF56099" w14:textId="77777777" w:rsidR="00C621B1" w:rsidRDefault="00C621B1" w:rsidP="00C621B1">
            <w:pPr>
              <w:pStyle w:val="Listaszerbekezds"/>
              <w:numPr>
                <w:ilvl w:val="0"/>
                <w:numId w:val="1"/>
              </w:numPr>
            </w:pPr>
            <w:r>
              <w:t xml:space="preserve">Radioactive Waste Management: Life cycle from cradle to grave (Lecturer TBA) </w:t>
            </w:r>
          </w:p>
          <w:p w14:paraId="66FF3185" w14:textId="2F947B70" w:rsidR="00C621B1" w:rsidRPr="00C621B1" w:rsidRDefault="00C621B1" w:rsidP="00C621B1">
            <w:pPr>
              <w:pStyle w:val="Listaszerbekezds"/>
              <w:numPr>
                <w:ilvl w:val="1"/>
                <w:numId w:val="1"/>
              </w:numPr>
              <w:rPr>
                <w:lang w:val="en-GB"/>
              </w:rPr>
            </w:pPr>
            <w:r w:rsidRPr="00C621B1">
              <w:rPr>
                <w:lang w:val="en-GB"/>
              </w:rPr>
              <w:t>Rad waste streams include materials that may not be there yet but could be in the planning, be aware of implications for the back-end of the cycle</w:t>
            </w:r>
          </w:p>
        </w:tc>
      </w:tr>
      <w:tr w:rsidR="004A7DF2" w:rsidRPr="004A7DF2" w14:paraId="0A8AE22E" w14:textId="77777777" w:rsidTr="004A7DF2">
        <w:tc>
          <w:tcPr>
            <w:tcW w:w="1413" w:type="dxa"/>
          </w:tcPr>
          <w:p w14:paraId="29CE1ED7" w14:textId="1B211C7D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10:30-11:00</w:t>
            </w:r>
          </w:p>
        </w:tc>
        <w:tc>
          <w:tcPr>
            <w:tcW w:w="7649" w:type="dxa"/>
          </w:tcPr>
          <w:p w14:paraId="6381EDC1" w14:textId="2CC7E631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Coffee break</w:t>
            </w:r>
          </w:p>
        </w:tc>
      </w:tr>
      <w:tr w:rsidR="004A7DF2" w:rsidRPr="004A7DF2" w14:paraId="49FFAF16" w14:textId="77777777" w:rsidTr="004A7DF2">
        <w:tc>
          <w:tcPr>
            <w:tcW w:w="1413" w:type="dxa"/>
          </w:tcPr>
          <w:p w14:paraId="0D13A2C1" w14:textId="74CD4601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11:00-12:30</w:t>
            </w:r>
          </w:p>
        </w:tc>
        <w:tc>
          <w:tcPr>
            <w:tcW w:w="7649" w:type="dxa"/>
          </w:tcPr>
          <w:p w14:paraId="41F45E47" w14:textId="77777777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Training session 2</w:t>
            </w:r>
          </w:p>
          <w:p w14:paraId="7BB428D0" w14:textId="77777777" w:rsidR="00C621B1" w:rsidRPr="00C621B1" w:rsidRDefault="00C621B1" w:rsidP="00C621B1">
            <w:pPr>
              <w:pStyle w:val="Listaszerbekezds"/>
              <w:numPr>
                <w:ilvl w:val="0"/>
                <w:numId w:val="2"/>
              </w:numPr>
              <w:rPr>
                <w:lang w:val="en-GB"/>
              </w:rPr>
            </w:pPr>
            <w:r>
              <w:t>Overview of WM planning instruments and role of RM Systems (Lecturer TBA)</w:t>
            </w:r>
          </w:p>
          <w:p w14:paraId="329B7BB1" w14:textId="0B281534" w:rsidR="00C621B1" w:rsidRDefault="00C621B1" w:rsidP="00C621B1">
            <w:pPr>
              <w:pStyle w:val="Listaszerbekezds"/>
              <w:numPr>
                <w:ilvl w:val="1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Roadmap as an integral part of the RMS (example of Nagra)</w:t>
            </w:r>
          </w:p>
          <w:p w14:paraId="257CD567" w14:textId="29BF7FED" w:rsidR="00C621B1" w:rsidRDefault="00C621B1" w:rsidP="00C621B1">
            <w:pPr>
              <w:pStyle w:val="Listaszerbekezds"/>
              <w:numPr>
                <w:ilvl w:val="1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Refer to INCOSE reports, as example</w:t>
            </w:r>
          </w:p>
          <w:p w14:paraId="14785DC6" w14:textId="77777777" w:rsidR="00C621B1" w:rsidRPr="00381160" w:rsidRDefault="00381160" w:rsidP="00C621B1">
            <w:pPr>
              <w:pStyle w:val="Listaszerbekezds"/>
              <w:numPr>
                <w:ilvl w:val="0"/>
                <w:numId w:val="2"/>
              </w:numPr>
              <w:rPr>
                <w:lang w:val="en-GB"/>
              </w:rPr>
            </w:pPr>
            <w:r>
              <w:t>Requirements Management System in different stages of Radioactive Waste Management (Lecturer TBA)</w:t>
            </w:r>
          </w:p>
          <w:p w14:paraId="022F6845" w14:textId="77777777" w:rsidR="00381160" w:rsidRDefault="00381160" w:rsidP="00381160">
            <w:pPr>
              <w:rPr>
                <w:i/>
                <w:iCs/>
                <w:lang w:val="en-GB"/>
              </w:rPr>
            </w:pPr>
          </w:p>
          <w:p w14:paraId="455787C0" w14:textId="50966770" w:rsidR="00381160" w:rsidRPr="00C621B1" w:rsidRDefault="00381160" w:rsidP="00381160">
            <w:pPr>
              <w:rPr>
                <w:lang w:val="en-GB"/>
              </w:rPr>
            </w:pPr>
            <w:r w:rsidRPr="00381160">
              <w:rPr>
                <w:i/>
                <w:iCs/>
                <w:lang w:val="en-GB"/>
              </w:rPr>
              <w:t>Key messages: it is important to see how the system evolves with time, not a linear system. What are the issues/challenges? Plan the system so that it is flexible and it accepts changes and future iterations</w:t>
            </w:r>
            <w:r>
              <w:rPr>
                <w:i/>
                <w:iCs/>
                <w:lang w:val="en-GB"/>
              </w:rPr>
              <w:t>; each country has or will end up with their own RMS, depending on regulations, historical context, stakeholder expectations etc</w:t>
            </w:r>
          </w:p>
        </w:tc>
      </w:tr>
      <w:tr w:rsidR="004A7DF2" w:rsidRPr="004A7DF2" w14:paraId="79C954C9" w14:textId="77777777" w:rsidTr="004A7DF2">
        <w:tc>
          <w:tcPr>
            <w:tcW w:w="1413" w:type="dxa"/>
          </w:tcPr>
          <w:p w14:paraId="70ECACC4" w14:textId="67A70FEA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12:30-13:30</w:t>
            </w:r>
          </w:p>
        </w:tc>
        <w:tc>
          <w:tcPr>
            <w:tcW w:w="7649" w:type="dxa"/>
          </w:tcPr>
          <w:p w14:paraId="42ACC9DF" w14:textId="35CAA155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</w:tr>
      <w:tr w:rsidR="004A7DF2" w:rsidRPr="004A7DF2" w14:paraId="7101BA76" w14:textId="77777777" w:rsidTr="004A7DF2">
        <w:tc>
          <w:tcPr>
            <w:tcW w:w="1413" w:type="dxa"/>
          </w:tcPr>
          <w:p w14:paraId="3BC6AEFC" w14:textId="6E825CC1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13:30-15:00</w:t>
            </w:r>
          </w:p>
        </w:tc>
        <w:tc>
          <w:tcPr>
            <w:tcW w:w="7649" w:type="dxa"/>
          </w:tcPr>
          <w:p w14:paraId="7A92ABF7" w14:textId="77777777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Training session 3</w:t>
            </w:r>
          </w:p>
          <w:p w14:paraId="0319B138" w14:textId="77777777" w:rsidR="00381160" w:rsidRPr="00381160" w:rsidRDefault="00381160" w:rsidP="00381160">
            <w:pPr>
              <w:pStyle w:val="Listaszerbekezds"/>
              <w:numPr>
                <w:ilvl w:val="0"/>
                <w:numId w:val="3"/>
              </w:numPr>
              <w:rPr>
                <w:lang w:val="en-GB"/>
              </w:rPr>
            </w:pPr>
            <w:r w:rsidRPr="00381160">
              <w:rPr>
                <w:lang w:val="en-GB"/>
              </w:rPr>
              <w:t>RMS guidance documentations</w:t>
            </w:r>
          </w:p>
          <w:p w14:paraId="17AB2B0C" w14:textId="77777777" w:rsidR="00381160" w:rsidRPr="00381160" w:rsidRDefault="00381160" w:rsidP="00102E22">
            <w:pPr>
              <w:pStyle w:val="Listaszerbekezds"/>
              <w:numPr>
                <w:ilvl w:val="1"/>
                <w:numId w:val="3"/>
              </w:numPr>
              <w:rPr>
                <w:lang w:val="en-GB"/>
              </w:rPr>
            </w:pPr>
            <w:r w:rsidRPr="00381160">
              <w:rPr>
                <w:lang w:val="en-GB"/>
              </w:rPr>
              <w:t>Disposal System-RMS, Topic A (Post-closure) RMS, Topic B (RMS implementation for the whole WM programme)</w:t>
            </w:r>
          </w:p>
          <w:p w14:paraId="5B9A510F" w14:textId="77777777" w:rsidR="00381160" w:rsidRPr="00102E22" w:rsidRDefault="00381160" w:rsidP="00102E22">
            <w:pPr>
              <w:pStyle w:val="Listaszerbekezds"/>
              <w:numPr>
                <w:ilvl w:val="1"/>
                <w:numId w:val="3"/>
              </w:numPr>
              <w:rPr>
                <w:i/>
                <w:iCs/>
                <w:lang w:val="en-GB"/>
              </w:rPr>
            </w:pPr>
            <w:r w:rsidRPr="00102E22">
              <w:rPr>
                <w:i/>
                <w:iCs/>
                <w:lang w:val="en-GB"/>
              </w:rPr>
              <w:t>Key messages: there are slides available from the WP 12 workshops (for those who did not attend)</w:t>
            </w:r>
          </w:p>
          <w:p w14:paraId="5033DF13" w14:textId="5A5A19E5" w:rsidR="00102E22" w:rsidRPr="00334D57" w:rsidRDefault="00334D57" w:rsidP="00334D57">
            <w:pPr>
              <w:pStyle w:val="Listaszerbekezds"/>
              <w:numPr>
                <w:ilvl w:val="0"/>
                <w:numId w:val="3"/>
              </w:numPr>
              <w:rPr>
                <w:lang w:val="en-GB"/>
              </w:rPr>
            </w:pPr>
            <w:r>
              <w:t>Results of the literature survey on requirements management system (Peter Ormai)</w:t>
            </w:r>
          </w:p>
        </w:tc>
      </w:tr>
      <w:tr w:rsidR="004A7DF2" w:rsidRPr="004A7DF2" w14:paraId="6496D4F4" w14:textId="77777777" w:rsidTr="004A7DF2">
        <w:tc>
          <w:tcPr>
            <w:tcW w:w="1413" w:type="dxa"/>
          </w:tcPr>
          <w:p w14:paraId="6A5B238C" w14:textId="3D865908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15:00-15:30</w:t>
            </w:r>
          </w:p>
        </w:tc>
        <w:tc>
          <w:tcPr>
            <w:tcW w:w="7649" w:type="dxa"/>
          </w:tcPr>
          <w:p w14:paraId="456F943D" w14:textId="4F256875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Coffee break</w:t>
            </w:r>
          </w:p>
        </w:tc>
      </w:tr>
      <w:tr w:rsidR="004A7DF2" w:rsidRPr="004A7DF2" w14:paraId="3D1A48E7" w14:textId="77777777" w:rsidTr="004A7DF2">
        <w:tc>
          <w:tcPr>
            <w:tcW w:w="1413" w:type="dxa"/>
          </w:tcPr>
          <w:p w14:paraId="09748AF5" w14:textId="1175FC67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15:30-1</w:t>
            </w:r>
            <w:r w:rsidR="00334D57">
              <w:rPr>
                <w:lang w:val="en-GB"/>
              </w:rPr>
              <w:t>6</w:t>
            </w:r>
            <w:r>
              <w:rPr>
                <w:lang w:val="en-GB"/>
              </w:rPr>
              <w:t>:</w:t>
            </w:r>
            <w:r w:rsidR="00334D57">
              <w:rPr>
                <w:lang w:val="en-GB"/>
              </w:rPr>
              <w:t>3</w:t>
            </w:r>
            <w:r>
              <w:rPr>
                <w:lang w:val="en-GB"/>
              </w:rPr>
              <w:t>0</w:t>
            </w:r>
          </w:p>
        </w:tc>
        <w:tc>
          <w:tcPr>
            <w:tcW w:w="7649" w:type="dxa"/>
          </w:tcPr>
          <w:p w14:paraId="2CD98494" w14:textId="77777777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Training session 4</w:t>
            </w:r>
          </w:p>
          <w:p w14:paraId="66A70C74" w14:textId="77777777" w:rsidR="00334D57" w:rsidRPr="00381160" w:rsidRDefault="00334D57" w:rsidP="00334D57">
            <w:pPr>
              <w:pStyle w:val="Listaszerbekezds"/>
              <w:numPr>
                <w:ilvl w:val="0"/>
                <w:numId w:val="3"/>
              </w:numPr>
              <w:rPr>
                <w:lang w:val="en-GB"/>
              </w:rPr>
            </w:pPr>
            <w:r w:rsidRPr="00102E22">
              <w:rPr>
                <w:lang w:val="en-GB"/>
              </w:rPr>
              <w:t>Topical Guide A (post-closure) presentation</w:t>
            </w:r>
          </w:p>
          <w:p w14:paraId="2FBFF78F" w14:textId="54C5F4E7" w:rsidR="00102E22" w:rsidRPr="00381160" w:rsidRDefault="00334D57" w:rsidP="00334D57">
            <w:pPr>
              <w:pStyle w:val="Listaszerbekezds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Piet will make an appendix to show how the system evolves with time</w:t>
            </w:r>
          </w:p>
          <w:p w14:paraId="6885446B" w14:textId="2499619D" w:rsidR="00102E22" w:rsidRDefault="001F2791" w:rsidP="004A7DF2">
            <w:pPr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E</w:t>
            </w:r>
            <w:r w:rsidR="00D4202B" w:rsidRPr="00D4202B">
              <w:rPr>
                <w:i/>
                <w:iCs/>
                <w:lang w:val="en-GB"/>
              </w:rPr>
              <w:t>xample</w:t>
            </w:r>
            <w:r w:rsidR="00D4202B">
              <w:rPr>
                <w:i/>
                <w:iCs/>
                <w:lang w:val="en-GB"/>
              </w:rPr>
              <w:t>: the SNF canister and its surrounding</w:t>
            </w:r>
          </w:p>
          <w:p w14:paraId="57038536" w14:textId="40582684" w:rsidR="00D4202B" w:rsidRPr="004A7DF2" w:rsidRDefault="00D4202B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many requirements, conflicts, supply chain, production and installation</w:t>
            </w:r>
          </w:p>
        </w:tc>
      </w:tr>
      <w:tr w:rsidR="004A7DF2" w:rsidRPr="004A7DF2" w14:paraId="5140AAF3" w14:textId="77777777" w:rsidTr="004A7DF2">
        <w:tc>
          <w:tcPr>
            <w:tcW w:w="1413" w:type="dxa"/>
          </w:tcPr>
          <w:p w14:paraId="405CAE4C" w14:textId="1464A47D" w:rsidR="004A7DF2" w:rsidRDefault="00334D57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16:30-17:00</w:t>
            </w:r>
          </w:p>
        </w:tc>
        <w:tc>
          <w:tcPr>
            <w:tcW w:w="7649" w:type="dxa"/>
          </w:tcPr>
          <w:p w14:paraId="3E976669" w14:textId="0A312373" w:rsidR="004A7DF2" w:rsidRPr="004A7DF2" w:rsidRDefault="00334D57" w:rsidP="004A7DF2">
            <w:pPr>
              <w:jc w:val="center"/>
              <w:rPr>
                <w:lang w:val="en-GB"/>
              </w:rPr>
            </w:pPr>
            <w:r>
              <w:t>Test/Practice for day I</w:t>
            </w:r>
          </w:p>
        </w:tc>
      </w:tr>
      <w:tr w:rsidR="004A7DF2" w:rsidRPr="004A7DF2" w14:paraId="6A6C7BCB" w14:textId="77777777" w:rsidTr="00D4735A">
        <w:tc>
          <w:tcPr>
            <w:tcW w:w="9062" w:type="dxa"/>
            <w:gridSpan w:val="2"/>
            <w:shd w:val="clear" w:color="auto" w:fill="E2EFD9" w:themeFill="accent6" w:themeFillTint="33"/>
          </w:tcPr>
          <w:p w14:paraId="702F8775" w14:textId="364950E8" w:rsidR="004A7DF2" w:rsidRPr="004A7DF2" w:rsidRDefault="004A7DF2" w:rsidP="00D4735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Wednesday (1</w:t>
            </w:r>
            <w:r w:rsidR="00EA0241">
              <w:rPr>
                <w:lang w:val="en-GB"/>
              </w:rPr>
              <w:t>7</w:t>
            </w:r>
            <w:r>
              <w:rPr>
                <w:lang w:val="en-GB"/>
              </w:rPr>
              <w:t>/01/2024)</w:t>
            </w:r>
            <w:r w:rsidR="00D4202B">
              <w:rPr>
                <w:lang w:val="en-GB"/>
              </w:rPr>
              <w:t xml:space="preserve"> – </w:t>
            </w:r>
            <w:r w:rsidR="00D4202B" w:rsidRPr="001F2791">
              <w:rPr>
                <w:i/>
                <w:iCs/>
                <w:lang w:val="en-GB"/>
              </w:rPr>
              <w:t>Practical implementation of the</w:t>
            </w:r>
            <w:r w:rsidR="00D4202B">
              <w:rPr>
                <w:lang w:val="en-GB"/>
              </w:rPr>
              <w:t xml:space="preserve"> e</w:t>
            </w:r>
            <w:r w:rsidR="00D4202B" w:rsidRPr="00D4202B">
              <w:rPr>
                <w:i/>
                <w:iCs/>
                <w:lang w:val="en-GB"/>
              </w:rPr>
              <w:t>xample</w:t>
            </w:r>
            <w:r w:rsidR="00D4202B">
              <w:rPr>
                <w:i/>
                <w:iCs/>
                <w:lang w:val="en-GB"/>
              </w:rPr>
              <w:t>: the SNF canister and its surrounding</w:t>
            </w:r>
          </w:p>
        </w:tc>
      </w:tr>
      <w:tr w:rsidR="009C4674" w:rsidRPr="004A7DF2" w14:paraId="49871EBA" w14:textId="77777777" w:rsidTr="004A7DF2">
        <w:tc>
          <w:tcPr>
            <w:tcW w:w="1413" w:type="dxa"/>
          </w:tcPr>
          <w:p w14:paraId="1C629A85" w14:textId="2347F5DE" w:rsidR="009C4674" w:rsidRDefault="00CE1DC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9:00 – 9:30</w:t>
            </w:r>
          </w:p>
        </w:tc>
        <w:tc>
          <w:tcPr>
            <w:tcW w:w="7649" w:type="dxa"/>
          </w:tcPr>
          <w:p w14:paraId="0DCE9718" w14:textId="5FB2A973" w:rsidR="009C4674" w:rsidRDefault="009C4674" w:rsidP="004A7DF2">
            <w:pPr>
              <w:jc w:val="center"/>
              <w:rPr>
                <w:lang w:val="en-GB"/>
              </w:rPr>
            </w:pPr>
            <w:r>
              <w:t>Questions/clarification needs from the previous day</w:t>
            </w:r>
          </w:p>
        </w:tc>
      </w:tr>
      <w:tr w:rsidR="004A7DF2" w:rsidRPr="004A7DF2" w14:paraId="17FA7262" w14:textId="77777777" w:rsidTr="004A7DF2">
        <w:tc>
          <w:tcPr>
            <w:tcW w:w="1413" w:type="dxa"/>
          </w:tcPr>
          <w:p w14:paraId="38EB2031" w14:textId="713C2C84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09:</w:t>
            </w:r>
            <w:r w:rsidR="00CE1DC2">
              <w:rPr>
                <w:lang w:val="en-GB"/>
              </w:rPr>
              <w:t>3</w:t>
            </w:r>
            <w:r>
              <w:rPr>
                <w:lang w:val="en-GB"/>
              </w:rPr>
              <w:t>0-10:30</w:t>
            </w:r>
          </w:p>
        </w:tc>
        <w:tc>
          <w:tcPr>
            <w:tcW w:w="7649" w:type="dxa"/>
          </w:tcPr>
          <w:p w14:paraId="61ACEFFA" w14:textId="77777777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Training session 5</w:t>
            </w:r>
          </w:p>
          <w:p w14:paraId="48E36446" w14:textId="77777777" w:rsidR="00102E22" w:rsidRDefault="00102E22" w:rsidP="00102E22">
            <w:pPr>
              <w:pStyle w:val="Listaszerbekezds"/>
              <w:numPr>
                <w:ilvl w:val="0"/>
                <w:numId w:val="4"/>
              </w:numPr>
            </w:pPr>
            <w:r>
              <w:t xml:space="preserve">Requirements Management Systems: Development Process (Lecturer TBA) </w:t>
            </w:r>
          </w:p>
          <w:p w14:paraId="568AB622" w14:textId="77777777" w:rsidR="00102E22" w:rsidRDefault="00102E22" w:rsidP="00334D57">
            <w:pPr>
              <w:pStyle w:val="Listaszerbekezds"/>
              <w:numPr>
                <w:ilvl w:val="2"/>
                <w:numId w:val="4"/>
              </w:num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Constraints and boundaries (waste, geology)</w:t>
            </w:r>
          </w:p>
          <w:p w14:paraId="3DB82EEE" w14:textId="503A069B" w:rsidR="00334D57" w:rsidRPr="00102E22" w:rsidRDefault="00334D57" w:rsidP="00334D57">
            <w:pPr>
              <w:pStyle w:val="Listaszerbekezds"/>
              <w:numPr>
                <w:ilvl w:val="2"/>
                <w:numId w:val="4"/>
              </w:num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Identification of stakeholders, their role, responsibilities and their expectations</w:t>
            </w:r>
          </w:p>
          <w:p w14:paraId="2F3ED191" w14:textId="227A14FD" w:rsidR="00102E22" w:rsidRPr="00102E22" w:rsidRDefault="00102E22" w:rsidP="00334D57">
            <w:pPr>
              <w:pStyle w:val="Listaszerbekezds"/>
              <w:numPr>
                <w:ilvl w:val="2"/>
                <w:numId w:val="4"/>
              </w:numPr>
              <w:rPr>
                <w:lang w:val="en-GB"/>
              </w:rPr>
            </w:pPr>
            <w:r>
              <w:t xml:space="preserve">Who is responsible for requirement management? (Lecturer TBA) – </w:t>
            </w:r>
            <w:r w:rsidRPr="00102E22">
              <w:rPr>
                <w:i/>
                <w:iCs/>
              </w:rPr>
              <w:t>how is RM embedded in various WMOs? Who is director, major counterparts, how is it working?</w:t>
            </w:r>
          </w:p>
        </w:tc>
      </w:tr>
      <w:tr w:rsidR="004A7DF2" w:rsidRPr="004A7DF2" w14:paraId="58D59A4B" w14:textId="77777777" w:rsidTr="004A7DF2">
        <w:tc>
          <w:tcPr>
            <w:tcW w:w="1413" w:type="dxa"/>
          </w:tcPr>
          <w:p w14:paraId="7E02D0BF" w14:textId="444F8087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10:30-11:00</w:t>
            </w:r>
          </w:p>
        </w:tc>
        <w:tc>
          <w:tcPr>
            <w:tcW w:w="7649" w:type="dxa"/>
          </w:tcPr>
          <w:p w14:paraId="4D0F239A" w14:textId="39028227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Coffee break</w:t>
            </w:r>
          </w:p>
        </w:tc>
      </w:tr>
      <w:tr w:rsidR="004A7DF2" w:rsidRPr="004A7DF2" w14:paraId="6B059F23" w14:textId="77777777" w:rsidTr="004A7DF2">
        <w:tc>
          <w:tcPr>
            <w:tcW w:w="1413" w:type="dxa"/>
          </w:tcPr>
          <w:p w14:paraId="158D16CD" w14:textId="3047D41B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11:00-12:30</w:t>
            </w:r>
          </w:p>
        </w:tc>
        <w:tc>
          <w:tcPr>
            <w:tcW w:w="7649" w:type="dxa"/>
          </w:tcPr>
          <w:p w14:paraId="2A36952A" w14:textId="77777777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Training session 6</w:t>
            </w:r>
          </w:p>
          <w:p w14:paraId="35E8A98E" w14:textId="77777777" w:rsidR="00102E22" w:rsidRPr="00CE1DC2" w:rsidRDefault="00CE1DC2" w:rsidP="00CE1DC2">
            <w:pPr>
              <w:pStyle w:val="Listaszerbekezds"/>
              <w:numPr>
                <w:ilvl w:val="0"/>
                <w:numId w:val="4"/>
              </w:numPr>
              <w:rPr>
                <w:lang w:val="en-GB"/>
              </w:rPr>
            </w:pPr>
            <w:r>
              <w:t>Requirements Management System: Example and lessons learned from Finland (Barbara)</w:t>
            </w:r>
          </w:p>
          <w:p w14:paraId="39BD6E73" w14:textId="77777777" w:rsidR="00CE1DC2" w:rsidRDefault="00CE1DC2" w:rsidP="00CE1DC2">
            <w:pPr>
              <w:pStyle w:val="Listaszerbekezds"/>
              <w:numPr>
                <w:ilvl w:val="0"/>
                <w:numId w:val="4"/>
              </w:numPr>
            </w:pPr>
            <w:r>
              <w:t>Requirements Management System: Example and lessons learned from Switzerland (Piet)</w:t>
            </w:r>
          </w:p>
          <w:p w14:paraId="3342FEA8" w14:textId="6C18AEF4" w:rsidR="00CE1DC2" w:rsidRDefault="00CE1DC2" w:rsidP="00CE1DC2">
            <w:pPr>
              <w:pStyle w:val="Listaszerbekezds"/>
              <w:numPr>
                <w:ilvl w:val="0"/>
                <w:numId w:val="4"/>
              </w:numPr>
            </w:pPr>
            <w:r>
              <w:t>Requirements Management System: Example and lessons learned from the UK (Sarah)</w:t>
            </w:r>
          </w:p>
          <w:p w14:paraId="60B06AFF" w14:textId="6FF11D8B" w:rsidR="00CE1DC2" w:rsidRPr="00CE1DC2" w:rsidRDefault="00CE1DC2" w:rsidP="00CE1DC2">
            <w:pPr>
              <w:pStyle w:val="Listaszerbekezds"/>
              <w:ind w:left="0"/>
              <w:rPr>
                <w:i/>
                <w:iCs/>
                <w:lang w:val="en-GB"/>
              </w:rPr>
            </w:pPr>
            <w:r w:rsidRPr="00CE1DC2">
              <w:rPr>
                <w:i/>
                <w:iCs/>
                <w:lang w:val="en-GB"/>
              </w:rPr>
              <w:t>Key messages: start early and simple, identify interfaces and handle conflicts asap</w:t>
            </w:r>
            <w:r>
              <w:rPr>
                <w:i/>
                <w:iCs/>
                <w:lang w:val="en-GB"/>
              </w:rPr>
              <w:t>, different countries developed different RMS</w:t>
            </w:r>
            <w:r w:rsidR="00D9365A">
              <w:rPr>
                <w:i/>
                <w:iCs/>
                <w:lang w:val="en-GB"/>
              </w:rPr>
              <w:t xml:space="preserve">, use the experience from senior experts (historical background of requirements </w:t>
            </w:r>
            <w:r w:rsidR="00F40EA7">
              <w:rPr>
                <w:i/>
                <w:iCs/>
                <w:lang w:val="en-GB"/>
              </w:rPr>
              <w:t>to be documents)</w:t>
            </w:r>
          </w:p>
        </w:tc>
      </w:tr>
      <w:tr w:rsidR="004A7DF2" w:rsidRPr="004A7DF2" w14:paraId="67AA3A1E" w14:textId="77777777" w:rsidTr="004A7DF2">
        <w:tc>
          <w:tcPr>
            <w:tcW w:w="1413" w:type="dxa"/>
          </w:tcPr>
          <w:p w14:paraId="51B6EE23" w14:textId="0D4A6153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12:30-13:30</w:t>
            </w:r>
          </w:p>
        </w:tc>
        <w:tc>
          <w:tcPr>
            <w:tcW w:w="7649" w:type="dxa"/>
          </w:tcPr>
          <w:p w14:paraId="71DA8842" w14:textId="798476F4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</w:tr>
      <w:tr w:rsidR="004A7DF2" w:rsidRPr="004A7DF2" w14:paraId="1BA3FB6A" w14:textId="77777777" w:rsidTr="004A7DF2">
        <w:tc>
          <w:tcPr>
            <w:tcW w:w="1413" w:type="dxa"/>
          </w:tcPr>
          <w:p w14:paraId="088491B4" w14:textId="69D46B9E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13:30-15:00</w:t>
            </w:r>
          </w:p>
        </w:tc>
        <w:tc>
          <w:tcPr>
            <w:tcW w:w="7649" w:type="dxa"/>
          </w:tcPr>
          <w:p w14:paraId="2E19BA9E" w14:textId="77777777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Training session 7</w:t>
            </w:r>
          </w:p>
          <w:p w14:paraId="6839D5D6" w14:textId="11299DDB" w:rsidR="00305BA8" w:rsidRDefault="00305BA8" w:rsidP="00305BA8">
            <w:pPr>
              <w:pStyle w:val="Listaszerbekezds"/>
              <w:numPr>
                <w:ilvl w:val="0"/>
                <w:numId w:val="5"/>
              </w:numPr>
              <w:rPr>
                <w:lang w:val="en-GB"/>
              </w:rPr>
            </w:pPr>
            <w:r w:rsidRPr="00305BA8">
              <w:rPr>
                <w:lang w:val="en-GB"/>
              </w:rPr>
              <w:t>Requirements architecture (see Topical Guide A)</w:t>
            </w:r>
            <w:r w:rsidR="00C958A2">
              <w:rPr>
                <w:lang w:val="en-GB"/>
              </w:rPr>
              <w:t xml:space="preserve">, for example: </w:t>
            </w:r>
          </w:p>
          <w:p w14:paraId="25E47E69" w14:textId="76F1142C" w:rsidR="00305BA8" w:rsidRDefault="00305BA8" w:rsidP="00305BA8">
            <w:pPr>
              <w:pStyle w:val="Listaszerbekezds"/>
              <w:numPr>
                <w:ilvl w:val="1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L0 mission of the programme</w:t>
            </w:r>
          </w:p>
          <w:p w14:paraId="234520FB" w14:textId="7CB94003" w:rsidR="00305BA8" w:rsidRDefault="00305BA8" w:rsidP="00305BA8">
            <w:pPr>
              <w:pStyle w:val="Listaszerbekezds"/>
              <w:numPr>
                <w:ilvl w:val="1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L1 High-level goals</w:t>
            </w:r>
          </w:p>
          <w:p w14:paraId="5D2DD3AF" w14:textId="2855520D" w:rsidR="00305BA8" w:rsidRDefault="00305BA8" w:rsidP="00305BA8">
            <w:pPr>
              <w:pStyle w:val="Listaszerbekezds"/>
              <w:numPr>
                <w:ilvl w:val="1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L2 Functions</w:t>
            </w:r>
          </w:p>
          <w:p w14:paraId="74836FD3" w14:textId="07706467" w:rsidR="00305BA8" w:rsidRDefault="00305BA8" w:rsidP="00305BA8">
            <w:pPr>
              <w:pStyle w:val="Listaszerbekezds"/>
              <w:numPr>
                <w:ilvl w:val="1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L3 Targets (performance and quality targets)</w:t>
            </w:r>
          </w:p>
          <w:p w14:paraId="0CD6D444" w14:textId="22D7B16E" w:rsidR="00305BA8" w:rsidRDefault="00305BA8" w:rsidP="00305BA8">
            <w:pPr>
              <w:pStyle w:val="Listaszerbekezds"/>
              <w:numPr>
                <w:ilvl w:val="1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L4 Design requirements and specifications (what it should look like)</w:t>
            </w:r>
          </w:p>
          <w:p w14:paraId="0F98D1E4" w14:textId="0918C727" w:rsidR="00305BA8" w:rsidRDefault="00305BA8" w:rsidP="00305BA8">
            <w:pPr>
              <w:pStyle w:val="Listaszerbekezds"/>
              <w:numPr>
                <w:ilvl w:val="1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L5 Specifications for the production</w:t>
            </w:r>
          </w:p>
          <w:p w14:paraId="72D8196D" w14:textId="739F9EB1" w:rsidR="00305BA8" w:rsidRPr="00305BA8" w:rsidRDefault="00305BA8" w:rsidP="00305BA8">
            <w:pPr>
              <w:pStyle w:val="Listaszerbekezds"/>
              <w:numPr>
                <w:ilvl w:val="1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L6 Verification, validation </w:t>
            </w:r>
            <w:r w:rsidR="00C958A2">
              <w:rPr>
                <w:lang w:val="en-GB"/>
              </w:rPr>
              <w:t xml:space="preserve">of requirements </w:t>
            </w:r>
            <w:r>
              <w:rPr>
                <w:lang w:val="en-GB"/>
              </w:rPr>
              <w:t xml:space="preserve">is documented </w:t>
            </w:r>
            <w:r w:rsidR="00C958A2">
              <w:rPr>
                <w:lang w:val="en-GB"/>
              </w:rPr>
              <w:t>along with “as built” documentation</w:t>
            </w:r>
          </w:p>
          <w:p w14:paraId="1215DF01" w14:textId="7A9922C0" w:rsidR="00C958A2" w:rsidRPr="00C958A2" w:rsidRDefault="00C958A2" w:rsidP="00C958A2">
            <w:pPr>
              <w:pStyle w:val="Listaszerbekezds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Division of systems and sub-systems </w:t>
            </w:r>
          </w:p>
          <w:p w14:paraId="59AFB3DF" w14:textId="77777777" w:rsidR="00C958A2" w:rsidRPr="00C958A2" w:rsidRDefault="00305BA8" w:rsidP="00C958A2">
            <w:pPr>
              <w:pStyle w:val="Listaszerbekezds"/>
              <w:numPr>
                <w:ilvl w:val="0"/>
                <w:numId w:val="5"/>
              </w:numPr>
              <w:rPr>
                <w:lang w:val="en-GB"/>
              </w:rPr>
            </w:pPr>
            <w:r>
              <w:t xml:space="preserve">Guidance for producing well-written functions, long-term ”targets”, design requirements and specifications (Lecturer TBA) </w:t>
            </w:r>
          </w:p>
          <w:p w14:paraId="60D66315" w14:textId="326043C8" w:rsidR="00305BA8" w:rsidRPr="00C958A2" w:rsidRDefault="00305BA8" w:rsidP="00C958A2">
            <w:pPr>
              <w:rPr>
                <w:lang w:val="en-GB"/>
              </w:rPr>
            </w:pPr>
            <w:r w:rsidRPr="00C958A2">
              <w:rPr>
                <w:i/>
                <w:iCs/>
              </w:rPr>
              <w:t>Key messages: terminology cannot be fully unified, discuss about the long-term targets, differences with other engineering systems – cannot verify the ”targets”, dose criteria vs. targets</w:t>
            </w:r>
            <w:r w:rsidR="00C958A2">
              <w:rPr>
                <w:i/>
                <w:iCs/>
              </w:rPr>
              <w:t>, division of responsibilities between WMOs and designers (UK vs. Finland)</w:t>
            </w:r>
          </w:p>
        </w:tc>
      </w:tr>
      <w:tr w:rsidR="004A7DF2" w:rsidRPr="004A7DF2" w14:paraId="17837967" w14:textId="77777777" w:rsidTr="004A7DF2">
        <w:tc>
          <w:tcPr>
            <w:tcW w:w="1413" w:type="dxa"/>
          </w:tcPr>
          <w:p w14:paraId="7CF0E2BA" w14:textId="28C9432C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15:00-15:30</w:t>
            </w:r>
          </w:p>
        </w:tc>
        <w:tc>
          <w:tcPr>
            <w:tcW w:w="7649" w:type="dxa"/>
          </w:tcPr>
          <w:p w14:paraId="4036F5E0" w14:textId="4C22AD19" w:rsidR="004A7DF2" w:rsidRP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Coffee break</w:t>
            </w:r>
          </w:p>
        </w:tc>
      </w:tr>
      <w:tr w:rsidR="004A7DF2" w:rsidRPr="004A7DF2" w14:paraId="36CF5B56" w14:textId="77777777" w:rsidTr="004A7DF2">
        <w:tc>
          <w:tcPr>
            <w:tcW w:w="1413" w:type="dxa"/>
          </w:tcPr>
          <w:p w14:paraId="03A2D476" w14:textId="2CE86D6D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15:30-1</w:t>
            </w:r>
            <w:r w:rsidR="00CE1DC2">
              <w:rPr>
                <w:lang w:val="en-GB"/>
              </w:rPr>
              <w:t>6</w:t>
            </w:r>
            <w:r>
              <w:rPr>
                <w:lang w:val="en-GB"/>
              </w:rPr>
              <w:t>:</w:t>
            </w:r>
            <w:r w:rsidR="00CE1DC2">
              <w:rPr>
                <w:lang w:val="en-GB"/>
              </w:rPr>
              <w:t>3</w:t>
            </w:r>
            <w:r>
              <w:rPr>
                <w:lang w:val="en-GB"/>
              </w:rPr>
              <w:t>0</w:t>
            </w:r>
          </w:p>
        </w:tc>
        <w:tc>
          <w:tcPr>
            <w:tcW w:w="7649" w:type="dxa"/>
          </w:tcPr>
          <w:p w14:paraId="0E335760" w14:textId="77777777" w:rsidR="004A7DF2" w:rsidRDefault="004A7DF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Training session 8</w:t>
            </w:r>
          </w:p>
          <w:p w14:paraId="18BD721C" w14:textId="0BEA954D" w:rsidR="00393988" w:rsidRPr="00EA55E1" w:rsidRDefault="00281737" w:rsidP="00EA55E1">
            <w:pPr>
              <w:pStyle w:val="Listaszerbekezds"/>
              <w:numPr>
                <w:ilvl w:val="0"/>
                <w:numId w:val="6"/>
              </w:numPr>
              <w:rPr>
                <w:strike/>
                <w:lang w:val="en-GB"/>
              </w:rPr>
            </w:pPr>
            <w:r>
              <w:t xml:space="preserve">Softwares </w:t>
            </w:r>
            <w:r w:rsidRPr="006A1852">
              <w:t>for Requirements management</w:t>
            </w:r>
            <w:r>
              <w:t xml:space="preserve"> – evaluation criteria for the </w:t>
            </w:r>
            <w:proofErr w:type="spellStart"/>
            <w:r>
              <w:t>tools</w:t>
            </w:r>
            <w:proofErr w:type="spellEnd"/>
            <w:r>
              <w:t xml:space="preserve"> and </w:t>
            </w:r>
            <w:proofErr w:type="spellStart"/>
            <w:r>
              <w:t>work</w:t>
            </w:r>
            <w:proofErr w:type="spellEnd"/>
            <w:r>
              <w:t xml:space="preserve"> flows</w:t>
            </w:r>
          </w:p>
        </w:tc>
      </w:tr>
      <w:tr w:rsidR="004A7DF2" w:rsidRPr="004A7DF2" w14:paraId="4EC65979" w14:textId="77777777" w:rsidTr="004A7DF2">
        <w:tc>
          <w:tcPr>
            <w:tcW w:w="1413" w:type="dxa"/>
          </w:tcPr>
          <w:p w14:paraId="4BEFD0CD" w14:textId="76BEAB30" w:rsidR="004A7DF2" w:rsidRDefault="00CE1DC2" w:rsidP="004A7D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16:30-17:00</w:t>
            </w:r>
          </w:p>
        </w:tc>
        <w:tc>
          <w:tcPr>
            <w:tcW w:w="7649" w:type="dxa"/>
          </w:tcPr>
          <w:p w14:paraId="4A2A2B27" w14:textId="34C62476" w:rsidR="004A7DF2" w:rsidRPr="004A7DF2" w:rsidRDefault="00CE1DC2" w:rsidP="004A7DF2">
            <w:pPr>
              <w:jc w:val="center"/>
              <w:rPr>
                <w:lang w:val="en-GB"/>
              </w:rPr>
            </w:pPr>
            <w:r>
              <w:t>Test/Practice for day II</w:t>
            </w:r>
          </w:p>
        </w:tc>
      </w:tr>
      <w:tr w:rsidR="004A7DF2" w:rsidRPr="004A7DF2" w14:paraId="5479E38C" w14:textId="77777777" w:rsidTr="00D4735A">
        <w:tc>
          <w:tcPr>
            <w:tcW w:w="9062" w:type="dxa"/>
            <w:gridSpan w:val="2"/>
            <w:shd w:val="clear" w:color="auto" w:fill="E2EFD9" w:themeFill="accent6" w:themeFillTint="33"/>
          </w:tcPr>
          <w:p w14:paraId="6452B86C" w14:textId="1C9B3A0C" w:rsidR="004A7DF2" w:rsidRPr="004A7DF2" w:rsidRDefault="004A7DF2" w:rsidP="00D4735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Thursday (1</w:t>
            </w:r>
            <w:r w:rsidR="00EA0241">
              <w:rPr>
                <w:lang w:val="en-GB"/>
              </w:rPr>
              <w:t>8</w:t>
            </w:r>
            <w:r>
              <w:rPr>
                <w:lang w:val="en-GB"/>
              </w:rPr>
              <w:t>/01/2024)</w:t>
            </w:r>
          </w:p>
        </w:tc>
      </w:tr>
      <w:tr w:rsidR="00DD5CDB" w:rsidRPr="004A7DF2" w14:paraId="4E36E874" w14:textId="77777777" w:rsidTr="004A7DF2">
        <w:tc>
          <w:tcPr>
            <w:tcW w:w="1413" w:type="dxa"/>
          </w:tcPr>
          <w:p w14:paraId="1EE2AEF7" w14:textId="6E2508A1" w:rsidR="00DD5CDB" w:rsidRDefault="00DD5CDB" w:rsidP="00DD5C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09:00-10:00</w:t>
            </w:r>
          </w:p>
        </w:tc>
        <w:tc>
          <w:tcPr>
            <w:tcW w:w="7649" w:type="dxa"/>
          </w:tcPr>
          <w:p w14:paraId="795F0B06" w14:textId="79A1DFD6" w:rsidR="00DD5CDB" w:rsidRDefault="00DD5CDB" w:rsidP="00DD5CDB">
            <w:pPr>
              <w:jc w:val="center"/>
              <w:rPr>
                <w:lang w:val="en-GB"/>
              </w:rPr>
            </w:pPr>
            <w:r>
              <w:t>Questions/clarification needs from the previous day</w:t>
            </w:r>
          </w:p>
        </w:tc>
      </w:tr>
      <w:tr w:rsidR="00DD5CDB" w:rsidRPr="004A7DF2" w14:paraId="013562F9" w14:textId="77777777" w:rsidTr="004A7DF2">
        <w:tc>
          <w:tcPr>
            <w:tcW w:w="1413" w:type="dxa"/>
          </w:tcPr>
          <w:p w14:paraId="79135006" w14:textId="26BF5B70" w:rsidR="00DD5CDB" w:rsidRDefault="00DD5CDB" w:rsidP="00DD5C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10:00-1</w:t>
            </w:r>
            <w:r w:rsidR="00EA55E1">
              <w:rPr>
                <w:lang w:val="en-GB"/>
              </w:rPr>
              <w:t>1</w:t>
            </w:r>
            <w:r>
              <w:rPr>
                <w:lang w:val="en-GB"/>
              </w:rPr>
              <w:t>:30</w:t>
            </w:r>
          </w:p>
        </w:tc>
        <w:tc>
          <w:tcPr>
            <w:tcW w:w="7649" w:type="dxa"/>
          </w:tcPr>
          <w:p w14:paraId="66A299AA" w14:textId="77777777" w:rsidR="00DD5CDB" w:rsidRDefault="00DD5CDB" w:rsidP="00DD5C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Training session 9</w:t>
            </w:r>
          </w:p>
          <w:p w14:paraId="74F1F448" w14:textId="06EDFA35" w:rsidR="00DD5CDB" w:rsidRPr="004A7DF2" w:rsidRDefault="00DD5CDB" w:rsidP="00DD5CDB">
            <w:pPr>
              <w:jc w:val="center"/>
              <w:rPr>
                <w:lang w:val="en-GB"/>
              </w:rPr>
            </w:pPr>
            <w:r>
              <w:t xml:space="preserve">Your RMS - Practical implementation </w:t>
            </w:r>
          </w:p>
        </w:tc>
      </w:tr>
      <w:tr w:rsidR="00DD5CDB" w:rsidRPr="004A7DF2" w14:paraId="593B1A01" w14:textId="77777777" w:rsidTr="004A7DF2">
        <w:tc>
          <w:tcPr>
            <w:tcW w:w="1413" w:type="dxa"/>
          </w:tcPr>
          <w:p w14:paraId="7822A4D3" w14:textId="6F414723" w:rsidR="00DD5CDB" w:rsidRDefault="00DD5CDB" w:rsidP="00DD5CDB">
            <w:pPr>
              <w:jc w:val="center"/>
              <w:rPr>
                <w:lang w:val="en-GB"/>
              </w:rPr>
            </w:pPr>
          </w:p>
        </w:tc>
        <w:tc>
          <w:tcPr>
            <w:tcW w:w="7649" w:type="dxa"/>
          </w:tcPr>
          <w:p w14:paraId="641A1F99" w14:textId="228F51C9" w:rsidR="00DD5CDB" w:rsidRPr="004A7DF2" w:rsidRDefault="00DD5CDB" w:rsidP="00DD5C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Coffee break</w:t>
            </w:r>
            <w:r w:rsidR="00EA55E1">
              <w:rPr>
                <w:lang w:val="en-GB"/>
              </w:rPr>
              <w:t xml:space="preserve"> (flexible)</w:t>
            </w:r>
          </w:p>
        </w:tc>
      </w:tr>
      <w:tr w:rsidR="00DD5CDB" w:rsidRPr="004A7DF2" w14:paraId="097DF9E3" w14:textId="77777777" w:rsidTr="004A7DF2">
        <w:tc>
          <w:tcPr>
            <w:tcW w:w="1413" w:type="dxa"/>
          </w:tcPr>
          <w:p w14:paraId="4B618802" w14:textId="620E7946" w:rsidR="00DD5CDB" w:rsidRDefault="00DD5CDB" w:rsidP="00DD5C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11:</w:t>
            </w:r>
            <w:r w:rsidR="00EA55E1">
              <w:rPr>
                <w:lang w:val="en-GB"/>
              </w:rPr>
              <w:t>3</w:t>
            </w:r>
            <w:r>
              <w:rPr>
                <w:lang w:val="en-GB"/>
              </w:rPr>
              <w:t>0-12:30</w:t>
            </w:r>
          </w:p>
        </w:tc>
        <w:tc>
          <w:tcPr>
            <w:tcW w:w="7649" w:type="dxa"/>
          </w:tcPr>
          <w:p w14:paraId="7563D20F" w14:textId="77777777" w:rsidR="00DD5CDB" w:rsidRDefault="00DD5CDB" w:rsidP="00DD5C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Training session 10</w:t>
            </w:r>
          </w:p>
          <w:p w14:paraId="77AB80ED" w14:textId="2A234BB1" w:rsidR="00DD5CDB" w:rsidRPr="004A7DF2" w:rsidRDefault="00EA55E1" w:rsidP="00DD5CDB">
            <w:pPr>
              <w:jc w:val="center"/>
              <w:rPr>
                <w:lang w:val="en-GB"/>
              </w:rPr>
            </w:pPr>
            <w:r>
              <w:t>Discussion, f</w:t>
            </w:r>
            <w:r w:rsidR="00DD5CDB">
              <w:t>eedback and path forward, end of the training</w:t>
            </w:r>
          </w:p>
        </w:tc>
      </w:tr>
      <w:tr w:rsidR="00DD5CDB" w:rsidRPr="004A7DF2" w14:paraId="5606ECEB" w14:textId="77777777" w:rsidTr="004A7DF2">
        <w:tc>
          <w:tcPr>
            <w:tcW w:w="1413" w:type="dxa"/>
          </w:tcPr>
          <w:p w14:paraId="40E8419F" w14:textId="488875EA" w:rsidR="00DD5CDB" w:rsidRDefault="00DD5CDB" w:rsidP="00DD5C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12:30-13:30</w:t>
            </w:r>
          </w:p>
        </w:tc>
        <w:tc>
          <w:tcPr>
            <w:tcW w:w="7649" w:type="dxa"/>
          </w:tcPr>
          <w:p w14:paraId="292A4788" w14:textId="362072D1" w:rsidR="00DD5CDB" w:rsidRPr="004A7DF2" w:rsidRDefault="00DD5CDB" w:rsidP="00DD5C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</w:tr>
    </w:tbl>
    <w:p w14:paraId="20751D08" w14:textId="77777777" w:rsidR="004A7DF2" w:rsidRDefault="004A7DF2" w:rsidP="004A7DF2">
      <w:pPr>
        <w:jc w:val="center"/>
        <w:rPr>
          <w:lang w:val="en-GB"/>
        </w:rPr>
      </w:pPr>
    </w:p>
    <w:p w14:paraId="7C652544" w14:textId="77777777" w:rsidR="00EC6A62" w:rsidRDefault="00EC6A62" w:rsidP="00D2564D">
      <w:pPr>
        <w:rPr>
          <w:lang w:val="en-GB"/>
        </w:rPr>
      </w:pPr>
    </w:p>
    <w:sectPr w:rsidR="00EC6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755"/>
    <w:multiLevelType w:val="hybridMultilevel"/>
    <w:tmpl w:val="B3740A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579B"/>
    <w:multiLevelType w:val="hybridMultilevel"/>
    <w:tmpl w:val="82D0EE5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6D7"/>
    <w:multiLevelType w:val="hybridMultilevel"/>
    <w:tmpl w:val="752C9E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903C4"/>
    <w:multiLevelType w:val="hybridMultilevel"/>
    <w:tmpl w:val="90348A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B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8FD09DF"/>
    <w:multiLevelType w:val="hybridMultilevel"/>
    <w:tmpl w:val="5DEA35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18648D"/>
    <w:multiLevelType w:val="hybridMultilevel"/>
    <w:tmpl w:val="651C548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677372">
    <w:abstractNumId w:val="2"/>
  </w:num>
  <w:num w:numId="2" w16cid:durableId="2015571719">
    <w:abstractNumId w:val="5"/>
  </w:num>
  <w:num w:numId="3" w16cid:durableId="1766268883">
    <w:abstractNumId w:val="0"/>
  </w:num>
  <w:num w:numId="4" w16cid:durableId="1593314258">
    <w:abstractNumId w:val="3"/>
  </w:num>
  <w:num w:numId="5" w16cid:durableId="2138640778">
    <w:abstractNumId w:val="1"/>
  </w:num>
  <w:num w:numId="6" w16cid:durableId="1965503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F2"/>
    <w:rsid w:val="00021426"/>
    <w:rsid w:val="00102E22"/>
    <w:rsid w:val="001F2791"/>
    <w:rsid w:val="00281737"/>
    <w:rsid w:val="00305BA8"/>
    <w:rsid w:val="00334D57"/>
    <w:rsid w:val="00381160"/>
    <w:rsid w:val="00393988"/>
    <w:rsid w:val="004A7DF2"/>
    <w:rsid w:val="0054676F"/>
    <w:rsid w:val="005B026C"/>
    <w:rsid w:val="00922023"/>
    <w:rsid w:val="00976A05"/>
    <w:rsid w:val="009C4674"/>
    <w:rsid w:val="00B61420"/>
    <w:rsid w:val="00C621B1"/>
    <w:rsid w:val="00C958A2"/>
    <w:rsid w:val="00CA422A"/>
    <w:rsid w:val="00CE1DC2"/>
    <w:rsid w:val="00D2564D"/>
    <w:rsid w:val="00D4202B"/>
    <w:rsid w:val="00D9365A"/>
    <w:rsid w:val="00DA4834"/>
    <w:rsid w:val="00DD5CDB"/>
    <w:rsid w:val="00DF5FD0"/>
    <w:rsid w:val="00EA0241"/>
    <w:rsid w:val="00EA55E1"/>
    <w:rsid w:val="00EC6A62"/>
    <w:rsid w:val="00EC7CDD"/>
    <w:rsid w:val="00F40EA7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14D0"/>
  <w15:chartTrackingRefBased/>
  <w15:docId w15:val="{A8FF5639-096C-4183-A460-99186FE9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62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Nős Bálint</dc:creator>
  <cp:keywords/>
  <dc:description/>
  <cp:lastModifiedBy>Nős Bálint</cp:lastModifiedBy>
  <cp:revision>2</cp:revision>
  <dcterms:created xsi:type="dcterms:W3CDTF">2023-09-28T06:50:00Z</dcterms:created>
  <dcterms:modified xsi:type="dcterms:W3CDTF">2023-09-28T06:50:00Z</dcterms:modified>
</cp:coreProperties>
</file>